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0" w:rsidRDefault="009C2D14" w:rsidP="00C119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C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49B64" wp14:editId="5C3A4922">
            <wp:simplePos x="0" y="0"/>
            <wp:positionH relativeFrom="column">
              <wp:posOffset>4128012</wp:posOffset>
            </wp:positionH>
            <wp:positionV relativeFrom="paragraph">
              <wp:posOffset>-1172224</wp:posOffset>
            </wp:positionV>
            <wp:extent cx="1929619" cy="2727412"/>
            <wp:effectExtent l="0" t="0" r="0" b="0"/>
            <wp:wrapNone/>
            <wp:docPr id="1" name="Рисунок 1" descr="C:\Users\User\Downloads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titled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9619" cy="272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«Утверждаю»</w:t>
      </w:r>
    </w:p>
    <w:p w:rsidR="00C119D0" w:rsidRDefault="00C119D0" w:rsidP="00C119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Директор__________</w:t>
      </w:r>
    </w:p>
    <w:p w:rsidR="00C119D0" w:rsidRPr="007D1F70" w:rsidRDefault="00C119D0" w:rsidP="00C119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C119D0" w:rsidRDefault="00C119D0" w:rsidP="00C119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 </w:t>
      </w:r>
    </w:p>
    <w:p w:rsidR="00C119D0" w:rsidRPr="00E33965" w:rsidRDefault="00C119D0" w:rsidP="00C119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мониторинговой службе СОШ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Я.Я.Ваккера</w:t>
      </w:r>
      <w:proofErr w:type="spellEnd"/>
    </w:p>
    <w:p w:rsidR="00C119D0" w:rsidRPr="00E33965" w:rsidRDefault="00C119D0" w:rsidP="00C119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1.Методика и технология мониторинга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1.1.</w:t>
      </w:r>
      <w:r>
        <w:rPr>
          <w:lang w:eastAsia="ru-RU"/>
        </w:rPr>
        <w:t xml:space="preserve"> </w:t>
      </w:r>
      <w:r w:rsidRPr="00E33965">
        <w:rPr>
          <w:lang w:eastAsia="ru-RU"/>
        </w:rPr>
        <w:t>Общие положения: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Мониторинговая служба создается с целью</w:t>
      </w:r>
      <w:r>
        <w:rPr>
          <w:lang w:eastAsia="ru-RU"/>
        </w:rPr>
        <w:t xml:space="preserve"> осуществления систематического </w:t>
      </w:r>
      <w:r w:rsidRPr="00E33965">
        <w:rPr>
          <w:lang w:eastAsia="ru-RU"/>
        </w:rPr>
        <w:t>контроля за процессом устойчиво</w:t>
      </w:r>
      <w:r>
        <w:rPr>
          <w:lang w:eastAsia="ru-RU"/>
        </w:rPr>
        <w:t xml:space="preserve">го развития школы, полноценного </w:t>
      </w:r>
      <w:r w:rsidRPr="00E33965">
        <w:rPr>
          <w:lang w:eastAsia="ru-RU"/>
        </w:rPr>
        <w:t xml:space="preserve">обеспечения </w:t>
      </w:r>
      <w:proofErr w:type="spellStart"/>
      <w:r w:rsidRPr="00E33965">
        <w:rPr>
          <w:lang w:eastAsia="ru-RU"/>
        </w:rPr>
        <w:t>исследовательско</w:t>
      </w:r>
      <w:proofErr w:type="spellEnd"/>
      <w:r w:rsidRPr="00E33965">
        <w:rPr>
          <w:lang w:eastAsia="ru-RU"/>
        </w:rPr>
        <w:t xml:space="preserve"> - педагогических задач такого ра</w:t>
      </w:r>
      <w:r>
        <w:rPr>
          <w:lang w:eastAsia="ru-RU"/>
        </w:rPr>
        <w:t xml:space="preserve">звития, </w:t>
      </w:r>
      <w:r w:rsidRPr="00E33965">
        <w:rPr>
          <w:lang w:eastAsia="ru-RU"/>
        </w:rPr>
        <w:t>определения наиболее целесообразных перспектив.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Мониторинговая служба является школ</w:t>
      </w:r>
      <w:r>
        <w:rPr>
          <w:lang w:eastAsia="ru-RU"/>
        </w:rPr>
        <w:t xml:space="preserve">ьным исследовательским центром, </w:t>
      </w:r>
      <w:r w:rsidRPr="00E33965">
        <w:rPr>
          <w:lang w:eastAsia="ru-RU"/>
        </w:rPr>
        <w:t>осуществляющим сбор, хранение и пере</w:t>
      </w:r>
      <w:r>
        <w:rPr>
          <w:lang w:eastAsia="ru-RU"/>
        </w:rPr>
        <w:t xml:space="preserve">работку поступающей фактической </w:t>
      </w:r>
      <w:r w:rsidRPr="00E33965">
        <w:rPr>
          <w:lang w:eastAsia="ru-RU"/>
        </w:rPr>
        <w:t>информации, ее объективную комплексную оценку, а также составлени</w:t>
      </w:r>
      <w:r>
        <w:rPr>
          <w:lang w:eastAsia="ru-RU"/>
        </w:rPr>
        <w:t xml:space="preserve">е </w:t>
      </w:r>
      <w:r w:rsidRPr="00E33965">
        <w:rPr>
          <w:lang w:eastAsia="ru-RU"/>
        </w:rPr>
        <w:t>рекомендаций для своевременной коррекци</w:t>
      </w:r>
      <w:r>
        <w:rPr>
          <w:lang w:eastAsia="ru-RU"/>
        </w:rPr>
        <w:t xml:space="preserve">и образовательно-воспитательной </w:t>
      </w:r>
      <w:r w:rsidRPr="00E33965">
        <w:rPr>
          <w:lang w:eastAsia="ru-RU"/>
        </w:rPr>
        <w:t>деятельности, повышения качества учебно-воспитательного процесса.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1.2. Основные понятия: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образовательный мониторинг - это спец</w:t>
      </w:r>
      <w:r>
        <w:rPr>
          <w:lang w:eastAsia="ru-RU"/>
        </w:rPr>
        <w:t xml:space="preserve">иально организованное, целевое, </w:t>
      </w:r>
      <w:r w:rsidRPr="00E33965">
        <w:rPr>
          <w:lang w:eastAsia="ru-RU"/>
        </w:rPr>
        <w:t>системное наблюдение за качеством образо</w:t>
      </w:r>
      <w:r>
        <w:rPr>
          <w:lang w:eastAsia="ru-RU"/>
        </w:rPr>
        <w:t xml:space="preserve">вания в системе образовательных </w:t>
      </w:r>
      <w:r w:rsidRPr="00E33965">
        <w:rPr>
          <w:lang w:eastAsia="ru-RU"/>
        </w:rPr>
        <w:t>учреждений, позволяющее отслеживать ка</w:t>
      </w:r>
      <w:r>
        <w:rPr>
          <w:lang w:eastAsia="ru-RU"/>
        </w:rPr>
        <w:t xml:space="preserve">к отклонения от государственных </w:t>
      </w:r>
      <w:r w:rsidRPr="00E33965">
        <w:rPr>
          <w:lang w:eastAsia="ru-RU"/>
        </w:rPr>
        <w:t>образовательных стандартов, так и уровень</w:t>
      </w:r>
      <w:r>
        <w:rPr>
          <w:lang w:eastAsia="ru-RU"/>
        </w:rPr>
        <w:t xml:space="preserve"> удовлетворения образовательных </w:t>
      </w:r>
      <w:r w:rsidRPr="00E33965">
        <w:rPr>
          <w:lang w:eastAsia="ru-RU"/>
        </w:rPr>
        <w:t>потребностей населения;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образовательный мониторинг - это способ организационно</w:t>
      </w:r>
      <w:r>
        <w:rPr>
          <w:lang w:eastAsia="ru-RU"/>
        </w:rPr>
        <w:t>-</w:t>
      </w:r>
      <w:r w:rsidRPr="00E33965">
        <w:rPr>
          <w:lang w:eastAsia="ru-RU"/>
        </w:rPr>
        <w:t>информационных потоков в системе образовательного учреждения,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осуществляемый через упорядочение и с</w:t>
      </w:r>
      <w:r>
        <w:rPr>
          <w:lang w:eastAsia="ru-RU"/>
        </w:rPr>
        <w:t xml:space="preserve">тандартизацию сбора, обработки, </w:t>
      </w:r>
      <w:r w:rsidRPr="00E33965">
        <w:rPr>
          <w:lang w:eastAsia="ru-RU"/>
        </w:rPr>
        <w:t>хранения и анализа информации;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качество образования - это характери</w:t>
      </w:r>
      <w:r>
        <w:rPr>
          <w:lang w:eastAsia="ru-RU"/>
        </w:rPr>
        <w:t xml:space="preserve">стика образования, определяемая </w:t>
      </w:r>
      <w:r w:rsidRPr="00E33965">
        <w:rPr>
          <w:lang w:eastAsia="ru-RU"/>
        </w:rPr>
        <w:t>совокупностью свойств, способствующих</w:t>
      </w:r>
      <w:r>
        <w:rPr>
          <w:lang w:eastAsia="ru-RU"/>
        </w:rPr>
        <w:t xml:space="preserve"> удовлетворению образовательных </w:t>
      </w:r>
      <w:r w:rsidRPr="00E33965">
        <w:rPr>
          <w:lang w:eastAsia="ru-RU"/>
        </w:rPr>
        <w:t>потребностей человека и отвечающих инте</w:t>
      </w:r>
      <w:r>
        <w:rPr>
          <w:lang w:eastAsia="ru-RU"/>
        </w:rPr>
        <w:t xml:space="preserve">ресам общества и государства. В </w:t>
      </w:r>
      <w:r w:rsidRPr="00E33965">
        <w:rPr>
          <w:lang w:eastAsia="ru-RU"/>
        </w:rPr>
        <w:t>широком смысле качество обр</w:t>
      </w:r>
      <w:r>
        <w:rPr>
          <w:lang w:eastAsia="ru-RU"/>
        </w:rPr>
        <w:t xml:space="preserve">азования предполагает следующие </w:t>
      </w:r>
      <w:r w:rsidRPr="00E33965">
        <w:rPr>
          <w:lang w:eastAsia="ru-RU"/>
        </w:rPr>
        <w:t xml:space="preserve">составляющие: качество реализации </w:t>
      </w:r>
      <w:r>
        <w:rPr>
          <w:lang w:eastAsia="ru-RU"/>
        </w:rPr>
        <w:t xml:space="preserve">образовательного процесса через </w:t>
      </w:r>
      <w:r w:rsidRPr="00E33965">
        <w:rPr>
          <w:lang w:eastAsia="ru-RU"/>
        </w:rPr>
        <w:t xml:space="preserve">уровень мастерства учителя </w:t>
      </w:r>
      <w:r>
        <w:rPr>
          <w:lang w:eastAsia="ru-RU"/>
        </w:rPr>
        <w:t xml:space="preserve">и уровень достижений учащихся в </w:t>
      </w:r>
      <w:r w:rsidRPr="00E33965">
        <w:rPr>
          <w:lang w:eastAsia="ru-RU"/>
        </w:rPr>
        <w:t>образовательном процессе.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1.3. Объект мониторинга: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объектом мониторинга яв</w:t>
      </w:r>
      <w:r>
        <w:rPr>
          <w:lang w:eastAsia="ru-RU"/>
        </w:rPr>
        <w:t xml:space="preserve">ляется система образовательного </w:t>
      </w:r>
      <w:r w:rsidRPr="00E33965">
        <w:rPr>
          <w:lang w:eastAsia="ru-RU"/>
        </w:rPr>
        <w:t>учреждения: начальное общее образован</w:t>
      </w:r>
      <w:r>
        <w:rPr>
          <w:lang w:eastAsia="ru-RU"/>
        </w:rPr>
        <w:t xml:space="preserve">ие; основное общее образование; </w:t>
      </w:r>
      <w:r w:rsidRPr="00E33965">
        <w:rPr>
          <w:lang w:eastAsia="ru-RU"/>
        </w:rPr>
        <w:t>общее среднее (полное) образован</w:t>
      </w:r>
      <w:r>
        <w:rPr>
          <w:lang w:eastAsia="ru-RU"/>
        </w:rPr>
        <w:t xml:space="preserve">ие; дополнительное образование; </w:t>
      </w:r>
      <w:r w:rsidRPr="00E33965">
        <w:rPr>
          <w:lang w:eastAsia="ru-RU"/>
        </w:rPr>
        <w:t>повышение квалификации.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1.4. Предмет мониторинга: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предметом мониторинга яв</w:t>
      </w:r>
      <w:r>
        <w:rPr>
          <w:lang w:eastAsia="ru-RU"/>
        </w:rPr>
        <w:t xml:space="preserve">ляется качество образования как </w:t>
      </w:r>
      <w:r w:rsidRPr="00E33965">
        <w:rPr>
          <w:lang w:eastAsia="ru-RU"/>
        </w:rPr>
        <w:t>системообразующий фактор образовательн</w:t>
      </w:r>
      <w:r>
        <w:rPr>
          <w:lang w:eastAsia="ru-RU"/>
        </w:rPr>
        <w:t xml:space="preserve">ого учреждения и факторы его </w:t>
      </w:r>
      <w:r w:rsidRPr="00E33965">
        <w:rPr>
          <w:lang w:eastAsia="ru-RU"/>
        </w:rPr>
        <w:t>обеспечения.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1.5. Цель мониторинга: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целью мониторинга является</w:t>
      </w:r>
      <w:r>
        <w:rPr>
          <w:lang w:eastAsia="ru-RU"/>
        </w:rPr>
        <w:t xml:space="preserve"> отслеживание динамики качества </w:t>
      </w:r>
      <w:r w:rsidRPr="00E33965">
        <w:rPr>
          <w:lang w:eastAsia="ru-RU"/>
        </w:rPr>
        <w:t>образовательных услуг, оказыв</w:t>
      </w:r>
      <w:r>
        <w:rPr>
          <w:lang w:eastAsia="ru-RU"/>
        </w:rPr>
        <w:t xml:space="preserve">аемых системой образовательного </w:t>
      </w:r>
      <w:r w:rsidRPr="00E33965">
        <w:rPr>
          <w:lang w:eastAsia="ru-RU"/>
        </w:rPr>
        <w:t>учреждения и эффективность управления качеством образования.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1.6. Задачи мониторинговой службы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1. Систематический контроль</w:t>
      </w:r>
      <w:r>
        <w:rPr>
          <w:lang w:eastAsia="ru-RU"/>
        </w:rPr>
        <w:t xml:space="preserve"> динамики развития воспитательной, </w:t>
      </w:r>
      <w:r w:rsidRPr="00E33965">
        <w:rPr>
          <w:lang w:eastAsia="ru-RU"/>
        </w:rPr>
        <w:t>образовательной системы шк</w:t>
      </w:r>
      <w:r>
        <w:rPr>
          <w:lang w:eastAsia="ru-RU"/>
        </w:rPr>
        <w:t xml:space="preserve">олы в соответствии с избранными основными </w:t>
      </w:r>
      <w:r w:rsidRPr="00E33965">
        <w:rPr>
          <w:lang w:eastAsia="ru-RU"/>
        </w:rPr>
        <w:t>направлениями ее развития.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2. Выявление основополагающи</w:t>
      </w:r>
      <w:r>
        <w:rPr>
          <w:lang w:eastAsia="ru-RU"/>
        </w:rPr>
        <w:t xml:space="preserve">х причинно-следственных связей, </w:t>
      </w:r>
      <w:r w:rsidRPr="00E33965">
        <w:rPr>
          <w:lang w:eastAsia="ru-RU"/>
        </w:rPr>
        <w:t>обеспечивающих переход школы из о</w:t>
      </w:r>
      <w:r>
        <w:rPr>
          <w:lang w:eastAsia="ru-RU"/>
        </w:rPr>
        <w:t xml:space="preserve">дного качественного состояния в </w:t>
      </w:r>
      <w:r w:rsidRPr="00E33965">
        <w:rPr>
          <w:lang w:eastAsia="ru-RU"/>
        </w:rPr>
        <w:t xml:space="preserve">другое; своевременное выявление </w:t>
      </w:r>
      <w:proofErr w:type="gramStart"/>
      <w:r w:rsidRPr="00E33965">
        <w:rPr>
          <w:lang w:eastAsia="ru-RU"/>
        </w:rPr>
        <w:t>по</w:t>
      </w:r>
      <w:r>
        <w:rPr>
          <w:lang w:eastAsia="ru-RU"/>
        </w:rPr>
        <w:t>зитивных и негативных тенденций</w:t>
      </w:r>
      <w:proofErr w:type="gramEnd"/>
      <w:r>
        <w:rPr>
          <w:lang w:eastAsia="ru-RU"/>
        </w:rPr>
        <w:t xml:space="preserve"> </w:t>
      </w:r>
      <w:r w:rsidRPr="00E33965">
        <w:rPr>
          <w:lang w:eastAsia="ru-RU"/>
        </w:rPr>
        <w:t>определяющих характер и темп развития образовательного учреждения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Как </w:t>
      </w:r>
      <w:r w:rsidRPr="00E33965">
        <w:rPr>
          <w:lang w:eastAsia="ru-RU"/>
        </w:rPr>
        <w:t xml:space="preserve">социально-открытой </w:t>
      </w:r>
      <w:proofErr w:type="spellStart"/>
      <w:r w:rsidRPr="00E33965">
        <w:rPr>
          <w:lang w:eastAsia="ru-RU"/>
        </w:rPr>
        <w:t>воспитательно</w:t>
      </w:r>
      <w:proofErr w:type="spellEnd"/>
      <w:r w:rsidRPr="00E33965">
        <w:rPr>
          <w:lang w:eastAsia="ru-RU"/>
        </w:rPr>
        <w:t>-образовательной системы.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3. Осуществление систематиче</w:t>
      </w:r>
      <w:r>
        <w:rPr>
          <w:lang w:eastAsia="ru-RU"/>
        </w:rPr>
        <w:t xml:space="preserve">ского прогностического контроля качества образования и </w:t>
      </w:r>
      <w:r w:rsidRPr="00E33965">
        <w:rPr>
          <w:lang w:eastAsia="ru-RU"/>
        </w:rPr>
        <w:t>во</w:t>
      </w:r>
      <w:r>
        <w:rPr>
          <w:lang w:eastAsia="ru-RU"/>
        </w:rPr>
        <w:t xml:space="preserve">спитания учащихся на протяжении длительного </w:t>
      </w:r>
      <w:r w:rsidRPr="00E33965">
        <w:rPr>
          <w:lang w:eastAsia="ru-RU"/>
        </w:rPr>
        <w:t>периода времени.</w:t>
      </w:r>
    </w:p>
    <w:p w:rsidR="00C119D0" w:rsidRPr="00E97979" w:rsidRDefault="00C119D0" w:rsidP="00C119D0">
      <w:pPr>
        <w:pStyle w:val="a4"/>
        <w:jc w:val="both"/>
        <w:rPr>
          <w:b/>
          <w:lang w:eastAsia="ru-RU"/>
        </w:rPr>
      </w:pPr>
      <w:r w:rsidRPr="00E97979">
        <w:rPr>
          <w:b/>
          <w:lang w:eastAsia="ru-RU"/>
        </w:rPr>
        <w:t>2. Структурная модель содержания деятельности мониторинговой службы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lastRenderedPageBreak/>
        <w:t>Мониторинговая служба создается на пр</w:t>
      </w:r>
      <w:r>
        <w:rPr>
          <w:lang w:eastAsia="ru-RU"/>
        </w:rPr>
        <w:t xml:space="preserve">авах центра, в составе которого </w:t>
      </w:r>
      <w:r w:rsidRPr="00E33965">
        <w:rPr>
          <w:lang w:eastAsia="ru-RU"/>
        </w:rPr>
        <w:t>функционируют отделы. Содержан</w:t>
      </w:r>
      <w:r>
        <w:rPr>
          <w:lang w:eastAsia="ru-RU"/>
        </w:rPr>
        <w:t xml:space="preserve">ием деятельности мониторинговой </w:t>
      </w:r>
      <w:r w:rsidRPr="00E33965">
        <w:rPr>
          <w:lang w:eastAsia="ru-RU"/>
        </w:rPr>
        <w:t>службы является: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диагностика уровня и качества образования;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выявление конструктивных тенденций обновления содержания</w:t>
      </w:r>
      <w:r>
        <w:rPr>
          <w:lang w:eastAsia="ru-RU"/>
        </w:rPr>
        <w:t xml:space="preserve"> </w:t>
      </w:r>
      <w:r w:rsidRPr="00E33965">
        <w:rPr>
          <w:lang w:eastAsia="ru-RU"/>
        </w:rPr>
        <w:t>образования;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диагностика качества социализации учащихся;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системная психодиагностика;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оценка динамики здоровья учащихся;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 xml:space="preserve">- анализ </w:t>
      </w:r>
      <w:proofErr w:type="spellStart"/>
      <w:r w:rsidRPr="00E33965">
        <w:rPr>
          <w:lang w:eastAsia="ru-RU"/>
        </w:rPr>
        <w:t>инновационно</w:t>
      </w:r>
      <w:proofErr w:type="spellEnd"/>
      <w:r w:rsidRPr="00E33965">
        <w:rPr>
          <w:lang w:eastAsia="ru-RU"/>
        </w:rPr>
        <w:t>-</w:t>
      </w:r>
      <w:r>
        <w:rPr>
          <w:lang w:eastAsia="ru-RU"/>
        </w:rPr>
        <w:t xml:space="preserve">творческих процессов в школьной </w:t>
      </w:r>
      <w:proofErr w:type="spellStart"/>
      <w:r w:rsidRPr="00E33965">
        <w:rPr>
          <w:lang w:eastAsia="ru-RU"/>
        </w:rPr>
        <w:t>воспитательно</w:t>
      </w:r>
      <w:proofErr w:type="spellEnd"/>
      <w:r w:rsidRPr="00E33965">
        <w:rPr>
          <w:lang w:eastAsia="ru-RU"/>
        </w:rPr>
        <w:t>-образовательной среде;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анализ основных тенденций роста педагогич</w:t>
      </w:r>
      <w:r>
        <w:rPr>
          <w:lang w:eastAsia="ru-RU"/>
        </w:rPr>
        <w:t xml:space="preserve">еской культуры </w:t>
      </w:r>
      <w:r w:rsidRPr="00E33965">
        <w:rPr>
          <w:lang w:eastAsia="ru-RU"/>
        </w:rPr>
        <w:t>учителя;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 xml:space="preserve">- анализ </w:t>
      </w:r>
      <w:proofErr w:type="spellStart"/>
      <w:r w:rsidRPr="00E33965">
        <w:rPr>
          <w:lang w:eastAsia="ru-RU"/>
        </w:rPr>
        <w:t>социо</w:t>
      </w:r>
      <w:proofErr w:type="spellEnd"/>
      <w:r w:rsidRPr="00E33965">
        <w:rPr>
          <w:lang w:eastAsia="ru-RU"/>
        </w:rPr>
        <w:t xml:space="preserve"> - культурной среды, х</w:t>
      </w:r>
      <w:r>
        <w:rPr>
          <w:lang w:eastAsia="ru-RU"/>
        </w:rPr>
        <w:t xml:space="preserve">арактера взаимодействия школы с </w:t>
      </w:r>
      <w:r w:rsidRPr="00E33965">
        <w:rPr>
          <w:lang w:eastAsia="ru-RU"/>
        </w:rPr>
        <w:t>открытым социумом;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оценка эффективности деятельности школьных методических объединений.</w:t>
      </w:r>
    </w:p>
    <w:p w:rsidR="00C119D0" w:rsidRPr="00E97979" w:rsidRDefault="00C119D0" w:rsidP="00C119D0">
      <w:pPr>
        <w:pStyle w:val="a4"/>
        <w:jc w:val="both"/>
        <w:rPr>
          <w:b/>
          <w:lang w:eastAsia="ru-RU"/>
        </w:rPr>
      </w:pPr>
      <w:r w:rsidRPr="00E97979">
        <w:rPr>
          <w:b/>
          <w:lang w:eastAsia="ru-RU"/>
        </w:rPr>
        <w:t>3. Руководство мониторинговой службой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 xml:space="preserve">1. Общее руководство мониторинговой </w:t>
      </w:r>
      <w:r>
        <w:rPr>
          <w:lang w:eastAsia="ru-RU"/>
        </w:rPr>
        <w:t xml:space="preserve">службой возлагается на </w:t>
      </w:r>
      <w:r w:rsidRPr="00E33965">
        <w:rPr>
          <w:lang w:eastAsia="ru-RU"/>
        </w:rPr>
        <w:t>заместителя директора по учебно-воспитат</w:t>
      </w:r>
      <w:r>
        <w:rPr>
          <w:lang w:eastAsia="ru-RU"/>
        </w:rPr>
        <w:t xml:space="preserve">ельной работе. К нему стекается </w:t>
      </w:r>
      <w:r w:rsidRPr="00E33965">
        <w:rPr>
          <w:lang w:eastAsia="ru-RU"/>
        </w:rPr>
        <w:t>вся информация, все результаты о</w:t>
      </w:r>
      <w:r>
        <w:rPr>
          <w:lang w:eastAsia="ru-RU"/>
        </w:rPr>
        <w:t xml:space="preserve">бследований, анализов, опросов, </w:t>
      </w:r>
      <w:r w:rsidRPr="00E33965">
        <w:rPr>
          <w:lang w:eastAsia="ru-RU"/>
        </w:rPr>
        <w:t>предложений от руководителей методических объединений. Для принятия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управленческих решений и корректировк</w:t>
      </w:r>
      <w:r>
        <w:rPr>
          <w:lang w:eastAsia="ru-RU"/>
        </w:rPr>
        <w:t xml:space="preserve">и плана работы школы, сделанные </w:t>
      </w:r>
      <w:r w:rsidRPr="00E33965">
        <w:rPr>
          <w:lang w:eastAsia="ru-RU"/>
        </w:rPr>
        <w:t>выводы по выполненным мониторинговы</w:t>
      </w:r>
      <w:r>
        <w:rPr>
          <w:lang w:eastAsia="ru-RU"/>
        </w:rPr>
        <w:t xml:space="preserve">м обследованиям, обсуждаются на </w:t>
      </w:r>
      <w:r w:rsidRPr="00E33965">
        <w:rPr>
          <w:lang w:eastAsia="ru-RU"/>
        </w:rPr>
        <w:t>педагогическом Совете школы.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2. Руководство отделам</w:t>
      </w:r>
      <w:r>
        <w:rPr>
          <w:lang w:eastAsia="ru-RU"/>
        </w:rPr>
        <w:t xml:space="preserve">и мониторинга, непосредственное осуществление контроля, </w:t>
      </w:r>
      <w:r w:rsidRPr="00E33965">
        <w:rPr>
          <w:lang w:eastAsia="ru-RU"/>
        </w:rPr>
        <w:t>ответст</w:t>
      </w:r>
      <w:r>
        <w:rPr>
          <w:lang w:eastAsia="ru-RU"/>
        </w:rPr>
        <w:t xml:space="preserve">венность за качество проводимых </w:t>
      </w:r>
      <w:r w:rsidRPr="00E33965">
        <w:rPr>
          <w:lang w:eastAsia="ru-RU"/>
        </w:rPr>
        <w:t>исследовательских процедур возлагаетс</w:t>
      </w:r>
      <w:r>
        <w:rPr>
          <w:lang w:eastAsia="ru-RU"/>
        </w:rPr>
        <w:t xml:space="preserve">я на руководителей методических </w:t>
      </w:r>
      <w:r w:rsidRPr="00E33965">
        <w:rPr>
          <w:lang w:eastAsia="ru-RU"/>
        </w:rPr>
        <w:t>объединений, учителей, занимающихся определенным видом опытно</w:t>
      </w:r>
      <w:r>
        <w:rPr>
          <w:lang w:eastAsia="ru-RU"/>
        </w:rPr>
        <w:t>-</w:t>
      </w:r>
      <w:r w:rsidRPr="00E33965">
        <w:rPr>
          <w:lang w:eastAsia="ru-RU"/>
        </w:rPr>
        <w:t xml:space="preserve">экспериментальной и </w:t>
      </w:r>
      <w:proofErr w:type="spellStart"/>
      <w:r w:rsidRPr="00E33965">
        <w:rPr>
          <w:lang w:eastAsia="ru-RU"/>
        </w:rPr>
        <w:t>исследовательс</w:t>
      </w:r>
      <w:r>
        <w:rPr>
          <w:lang w:eastAsia="ru-RU"/>
        </w:rPr>
        <w:t>ко</w:t>
      </w:r>
      <w:proofErr w:type="spellEnd"/>
      <w:r>
        <w:rPr>
          <w:lang w:eastAsia="ru-RU"/>
        </w:rPr>
        <w:t xml:space="preserve"> - методической деятельности, </w:t>
      </w:r>
      <w:r w:rsidRPr="00E33965">
        <w:rPr>
          <w:lang w:eastAsia="ru-RU"/>
        </w:rPr>
        <w:t>имеющих для этого достаточный уровень компетентности.</w:t>
      </w:r>
    </w:p>
    <w:p w:rsidR="00C119D0" w:rsidRPr="00E97979" w:rsidRDefault="00C119D0" w:rsidP="00C119D0">
      <w:pPr>
        <w:pStyle w:val="a4"/>
        <w:jc w:val="both"/>
        <w:rPr>
          <w:b/>
          <w:lang w:eastAsia="ru-RU"/>
        </w:rPr>
      </w:pPr>
      <w:r w:rsidRPr="00E97979">
        <w:rPr>
          <w:b/>
          <w:lang w:eastAsia="ru-RU"/>
        </w:rPr>
        <w:t>4. Инструментарий мониторинговой службы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Для систематического и качественног</w:t>
      </w:r>
      <w:r>
        <w:rPr>
          <w:lang w:eastAsia="ru-RU"/>
        </w:rPr>
        <w:t xml:space="preserve">о отслеживания результативности </w:t>
      </w:r>
      <w:proofErr w:type="spellStart"/>
      <w:r w:rsidRPr="00E33965">
        <w:rPr>
          <w:lang w:eastAsia="ru-RU"/>
        </w:rPr>
        <w:t>воспитательно</w:t>
      </w:r>
      <w:proofErr w:type="spellEnd"/>
      <w:r w:rsidRPr="00E33965">
        <w:rPr>
          <w:lang w:eastAsia="ru-RU"/>
        </w:rPr>
        <w:t>-образовательн</w:t>
      </w:r>
      <w:r>
        <w:rPr>
          <w:lang w:eastAsia="ru-RU"/>
        </w:rPr>
        <w:t xml:space="preserve">ой деятельности школы в системе </w:t>
      </w:r>
      <w:proofErr w:type="spellStart"/>
      <w:r w:rsidRPr="00E33965">
        <w:rPr>
          <w:lang w:eastAsia="ru-RU"/>
        </w:rPr>
        <w:t>внутришкольного</w:t>
      </w:r>
      <w:proofErr w:type="spellEnd"/>
      <w:r w:rsidRPr="00E33965">
        <w:rPr>
          <w:lang w:eastAsia="ru-RU"/>
        </w:rPr>
        <w:t xml:space="preserve"> педагогического</w:t>
      </w:r>
      <w:r>
        <w:rPr>
          <w:lang w:eastAsia="ru-RU"/>
        </w:rPr>
        <w:t xml:space="preserve"> мониторинга, с учетом решаемых </w:t>
      </w:r>
      <w:proofErr w:type="spellStart"/>
      <w:r w:rsidRPr="00E33965">
        <w:rPr>
          <w:lang w:eastAsia="ru-RU"/>
        </w:rPr>
        <w:t>исследовательско</w:t>
      </w:r>
      <w:proofErr w:type="spellEnd"/>
      <w:r w:rsidRPr="00E33965">
        <w:rPr>
          <w:lang w:eastAsia="ru-RU"/>
        </w:rPr>
        <w:t xml:space="preserve"> - педагогических задач, используются адекватные формы и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способы контроля: тестирование, анке</w:t>
      </w:r>
      <w:r>
        <w:rPr>
          <w:lang w:eastAsia="ru-RU"/>
        </w:rPr>
        <w:t xml:space="preserve">тирование, опросы и др. Базовым </w:t>
      </w:r>
      <w:r w:rsidRPr="00E33965">
        <w:rPr>
          <w:lang w:eastAsia="ru-RU"/>
        </w:rPr>
        <w:t xml:space="preserve">стандартом качества работы мониторинговой службы определяется </w:t>
      </w:r>
      <w:r>
        <w:rPr>
          <w:lang w:eastAsia="ru-RU"/>
        </w:rPr>
        <w:t xml:space="preserve">обоснованное прогнозирование </w:t>
      </w:r>
      <w:r w:rsidRPr="00E33965">
        <w:rPr>
          <w:lang w:eastAsia="ru-RU"/>
        </w:rPr>
        <w:t>образовате</w:t>
      </w:r>
      <w:r>
        <w:rPr>
          <w:lang w:eastAsia="ru-RU"/>
        </w:rPr>
        <w:t xml:space="preserve">льных возможностей, объективная </w:t>
      </w:r>
      <w:r w:rsidRPr="00E33965">
        <w:rPr>
          <w:lang w:eastAsia="ru-RU"/>
        </w:rPr>
        <w:t>оценка уровня обучаемост</w:t>
      </w:r>
      <w:r>
        <w:rPr>
          <w:lang w:eastAsia="ru-RU"/>
        </w:rPr>
        <w:t xml:space="preserve">и детей по отдельным предметам, </w:t>
      </w:r>
      <w:r w:rsidRPr="00E33965">
        <w:rPr>
          <w:lang w:eastAsia="ru-RU"/>
        </w:rPr>
        <w:t xml:space="preserve">дифференцированная оценка качества достигнутых </w:t>
      </w:r>
      <w:proofErr w:type="spellStart"/>
      <w:r w:rsidRPr="00E33965">
        <w:rPr>
          <w:lang w:eastAsia="ru-RU"/>
        </w:rPr>
        <w:t>воспитательно</w:t>
      </w:r>
      <w:proofErr w:type="spellEnd"/>
      <w:r>
        <w:rPr>
          <w:lang w:eastAsia="ru-RU"/>
        </w:rPr>
        <w:t>-</w:t>
      </w:r>
      <w:r w:rsidRPr="00E33965">
        <w:rPr>
          <w:lang w:eastAsia="ru-RU"/>
        </w:rPr>
        <w:t>образовательных результатов и др.</w:t>
      </w:r>
    </w:p>
    <w:p w:rsidR="00C119D0" w:rsidRPr="00E97979" w:rsidRDefault="00C119D0" w:rsidP="00C119D0">
      <w:pPr>
        <w:pStyle w:val="a4"/>
        <w:jc w:val="both"/>
        <w:rPr>
          <w:b/>
          <w:lang w:eastAsia="ru-RU"/>
        </w:rPr>
      </w:pPr>
      <w:r w:rsidRPr="00E97979">
        <w:rPr>
          <w:b/>
          <w:lang w:eastAsia="ru-RU"/>
        </w:rPr>
        <w:t>Основные понятия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 xml:space="preserve">Мониторинг (лат. </w:t>
      </w:r>
      <w:proofErr w:type="spellStart"/>
      <w:r w:rsidRPr="00E33965">
        <w:rPr>
          <w:lang w:eastAsia="ru-RU"/>
        </w:rPr>
        <w:t>monitor</w:t>
      </w:r>
      <w:proofErr w:type="spellEnd"/>
      <w:r w:rsidRPr="00E33965">
        <w:rPr>
          <w:lang w:eastAsia="ru-RU"/>
        </w:rPr>
        <w:t xml:space="preserve"> - тот, кто н</w:t>
      </w:r>
      <w:r>
        <w:rPr>
          <w:lang w:eastAsia="ru-RU"/>
        </w:rPr>
        <w:t xml:space="preserve">апоминает, предупреждает; англ. </w:t>
      </w:r>
      <w:proofErr w:type="spellStart"/>
      <w:r>
        <w:rPr>
          <w:lang w:eastAsia="ru-RU"/>
        </w:rPr>
        <w:t>monitoring</w:t>
      </w:r>
      <w:proofErr w:type="spellEnd"/>
      <w:r>
        <w:rPr>
          <w:lang w:eastAsia="ru-RU"/>
        </w:rPr>
        <w:t xml:space="preserve"> — </w:t>
      </w:r>
      <w:r w:rsidRPr="00E33965">
        <w:rPr>
          <w:lang w:eastAsia="ru-RU"/>
        </w:rPr>
        <w:t>осуществление контроля, сл</w:t>
      </w:r>
      <w:r>
        <w:rPr>
          <w:lang w:eastAsia="ru-RU"/>
        </w:rPr>
        <w:t xml:space="preserve">ежение) - комплекс динамических </w:t>
      </w:r>
      <w:r w:rsidRPr="00E33965">
        <w:rPr>
          <w:lang w:eastAsia="ru-RU"/>
        </w:rPr>
        <w:t>наблюдений, аналитической оценки</w:t>
      </w:r>
      <w:r>
        <w:rPr>
          <w:lang w:eastAsia="ru-RU"/>
        </w:rPr>
        <w:t xml:space="preserve"> и прогноза состояния целостной </w:t>
      </w:r>
      <w:r w:rsidRPr="00E33965">
        <w:rPr>
          <w:lang w:eastAsia="ru-RU"/>
        </w:rPr>
        <w:t>системы. Это новые, современные средств</w:t>
      </w:r>
      <w:r>
        <w:rPr>
          <w:lang w:eastAsia="ru-RU"/>
        </w:rPr>
        <w:t xml:space="preserve">а контроля с целью диагностики, </w:t>
      </w:r>
      <w:r w:rsidRPr="00E33965">
        <w:rPr>
          <w:lang w:eastAsia="ru-RU"/>
        </w:rPr>
        <w:t xml:space="preserve">которая позволяет </w:t>
      </w:r>
      <w:proofErr w:type="gramStart"/>
      <w:r w:rsidRPr="00E33965">
        <w:rPr>
          <w:lang w:eastAsia="ru-RU"/>
        </w:rPr>
        <w:t>по другому</w:t>
      </w:r>
      <w:proofErr w:type="gramEnd"/>
      <w:r w:rsidRPr="00E33965">
        <w:rPr>
          <w:lang w:eastAsia="ru-RU"/>
        </w:rPr>
        <w:t xml:space="preserve"> взглянуть на весь учебно-воспитательный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процесс.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Мониторинг образовательной деятел</w:t>
      </w:r>
      <w:r>
        <w:rPr>
          <w:lang w:eastAsia="ru-RU"/>
        </w:rPr>
        <w:t xml:space="preserve">ьности постоянное наблюдение за </w:t>
      </w:r>
      <w:r w:rsidRPr="00E33965">
        <w:rPr>
          <w:lang w:eastAsia="ru-RU"/>
        </w:rPr>
        <w:t>каким-либо процессом образовательной дея</w:t>
      </w:r>
      <w:r>
        <w:rPr>
          <w:lang w:eastAsia="ru-RU"/>
        </w:rPr>
        <w:t xml:space="preserve">тельности с целью выяснения его </w:t>
      </w:r>
      <w:r w:rsidRPr="00E33965">
        <w:rPr>
          <w:lang w:eastAsia="ru-RU"/>
        </w:rPr>
        <w:t>соответствия желаемому результату или исходным положениям.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Педагогический мониторинг - это форма организации, сбора, обр</w:t>
      </w:r>
      <w:r>
        <w:rPr>
          <w:lang w:eastAsia="ru-RU"/>
        </w:rPr>
        <w:t xml:space="preserve">аботки, хранения и </w:t>
      </w:r>
      <w:r w:rsidRPr="00E33965">
        <w:rPr>
          <w:lang w:eastAsia="ru-RU"/>
        </w:rPr>
        <w:t>распространения информаци</w:t>
      </w:r>
      <w:r>
        <w:rPr>
          <w:lang w:eastAsia="ru-RU"/>
        </w:rPr>
        <w:t xml:space="preserve">и о деятельности педагогической </w:t>
      </w:r>
      <w:r w:rsidRPr="00E33965">
        <w:rPr>
          <w:lang w:eastAsia="ru-RU"/>
        </w:rPr>
        <w:t>системы, обеспечивающая непрерыв</w:t>
      </w:r>
      <w:r>
        <w:rPr>
          <w:lang w:eastAsia="ru-RU"/>
        </w:rPr>
        <w:t xml:space="preserve">ное слежение за ее состоянием и </w:t>
      </w:r>
      <w:r w:rsidRPr="00E33965">
        <w:rPr>
          <w:lang w:eastAsia="ru-RU"/>
        </w:rPr>
        <w:t>прогнозирование ее развития.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Субъекты образовательной деятельн</w:t>
      </w:r>
      <w:r>
        <w:rPr>
          <w:lang w:eastAsia="ru-RU"/>
        </w:rPr>
        <w:t xml:space="preserve">ости - участник образовательной </w:t>
      </w:r>
      <w:r w:rsidRPr="00E33965">
        <w:rPr>
          <w:lang w:eastAsia="ru-RU"/>
        </w:rPr>
        <w:t>деятельности, самостоятельно опр</w:t>
      </w:r>
      <w:r>
        <w:rPr>
          <w:lang w:eastAsia="ru-RU"/>
        </w:rPr>
        <w:t xml:space="preserve">еделяющий вид и структуру своей </w:t>
      </w:r>
      <w:r w:rsidRPr="00E33965">
        <w:rPr>
          <w:lang w:eastAsia="ru-RU"/>
        </w:rPr>
        <w:t>деятельности, определяющий цель с</w:t>
      </w:r>
      <w:r>
        <w:rPr>
          <w:lang w:eastAsia="ru-RU"/>
        </w:rPr>
        <w:t xml:space="preserve">воей деятельности, определяющий </w:t>
      </w:r>
      <w:r w:rsidRPr="00E33965">
        <w:rPr>
          <w:lang w:eastAsia="ru-RU"/>
        </w:rPr>
        <w:t>влияние своей деятельности на деятельно</w:t>
      </w:r>
      <w:r>
        <w:rPr>
          <w:lang w:eastAsia="ru-RU"/>
        </w:rPr>
        <w:t xml:space="preserve">сть других людей, отвечающий за </w:t>
      </w:r>
      <w:r w:rsidRPr="00E33965">
        <w:rPr>
          <w:lang w:eastAsia="ru-RU"/>
        </w:rPr>
        <w:t>результаты своей деятельности.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Образовательное пространство — осваив</w:t>
      </w:r>
      <w:r>
        <w:rPr>
          <w:lang w:eastAsia="ru-RU"/>
        </w:rPr>
        <w:t xml:space="preserve">аемая учащимся окружающая среда </w:t>
      </w:r>
      <w:r w:rsidRPr="00E33965">
        <w:rPr>
          <w:lang w:eastAsia="ru-RU"/>
        </w:rPr>
        <w:t>для достижения им целей образовани</w:t>
      </w:r>
      <w:r>
        <w:rPr>
          <w:lang w:eastAsia="ru-RU"/>
        </w:rPr>
        <w:t xml:space="preserve">я. Образовательное пространство </w:t>
      </w:r>
      <w:r w:rsidRPr="00E33965">
        <w:rPr>
          <w:lang w:eastAsia="ru-RU"/>
        </w:rPr>
        <w:t>человека - это не просто его окруже</w:t>
      </w:r>
      <w:r>
        <w:rPr>
          <w:lang w:eastAsia="ru-RU"/>
        </w:rPr>
        <w:t xml:space="preserve">ние, а то окружение, которое он </w:t>
      </w:r>
      <w:r w:rsidRPr="00E33965">
        <w:rPr>
          <w:lang w:eastAsia="ru-RU"/>
        </w:rPr>
        <w:t>воспринимает, на которое реагирует, с которым вступает в контакт,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взаимодействует в процессе образовательной деятельности.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Образовательная среда - продукт отнош</w:t>
      </w:r>
      <w:r>
        <w:rPr>
          <w:lang w:eastAsia="ru-RU"/>
        </w:rPr>
        <w:t xml:space="preserve">ений субъектов образовательного </w:t>
      </w:r>
      <w:r w:rsidRPr="00E33965">
        <w:rPr>
          <w:lang w:eastAsia="ru-RU"/>
        </w:rPr>
        <w:t>пространства, активный субъект этих отношений.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lastRenderedPageBreak/>
        <w:t>(Весь комплекс факторов и усло</w:t>
      </w:r>
      <w:r>
        <w:rPr>
          <w:lang w:eastAsia="ru-RU"/>
        </w:rPr>
        <w:t xml:space="preserve">вий, оказывающих воздействие на </w:t>
      </w:r>
      <w:r w:rsidRPr="00E33965">
        <w:rPr>
          <w:lang w:eastAsia="ru-RU"/>
        </w:rPr>
        <w:t>обучающих</w:t>
      </w:r>
      <w:r>
        <w:rPr>
          <w:lang w:eastAsia="ru-RU"/>
        </w:rPr>
        <w:t xml:space="preserve">ся в </w:t>
      </w:r>
      <w:r w:rsidRPr="00E33965">
        <w:rPr>
          <w:lang w:eastAsia="ru-RU"/>
        </w:rPr>
        <w:t>образовательном учреждении.)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Модель развития образовательной про</w:t>
      </w:r>
      <w:r>
        <w:rPr>
          <w:lang w:eastAsia="ru-RU"/>
        </w:rPr>
        <w:t xml:space="preserve">граммы и (или) образовательного </w:t>
      </w:r>
      <w:r w:rsidRPr="00E33965">
        <w:rPr>
          <w:lang w:eastAsia="ru-RU"/>
        </w:rPr>
        <w:t>пространства - образ процесса их возникновения, становления и развития.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Проект - прототип, прообраз предполагаемого или возможного объекта,</w:t>
      </w:r>
      <w:r>
        <w:rPr>
          <w:lang w:eastAsia="ru-RU"/>
        </w:rPr>
        <w:t xml:space="preserve"> </w:t>
      </w:r>
      <w:r w:rsidRPr="00E33965">
        <w:rPr>
          <w:lang w:eastAsia="ru-RU"/>
        </w:rPr>
        <w:t>состояния.</w:t>
      </w:r>
    </w:p>
    <w:p w:rsidR="00C119D0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Проектирова</w:t>
      </w:r>
      <w:r>
        <w:rPr>
          <w:lang w:eastAsia="ru-RU"/>
        </w:rPr>
        <w:t xml:space="preserve">ние — процесс создания проекта. 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proofErr w:type="gramStart"/>
      <w:r w:rsidRPr="00E33965">
        <w:rPr>
          <w:lang w:eastAsia="ru-RU"/>
        </w:rPr>
        <w:t>Индивидуальный образо</w:t>
      </w:r>
      <w:r>
        <w:rPr>
          <w:lang w:eastAsia="ru-RU"/>
        </w:rPr>
        <w:t>вательный маршрут это</w:t>
      </w:r>
      <w:proofErr w:type="gramEnd"/>
      <w:r>
        <w:rPr>
          <w:lang w:eastAsia="ru-RU"/>
        </w:rPr>
        <w:t xml:space="preserve"> временная </w:t>
      </w:r>
      <w:r w:rsidRPr="00E33965">
        <w:rPr>
          <w:lang w:eastAsia="ru-RU"/>
        </w:rPr>
        <w:t>последовательность реализации образо</w:t>
      </w:r>
      <w:r>
        <w:rPr>
          <w:lang w:eastAsia="ru-RU"/>
        </w:rPr>
        <w:t xml:space="preserve">вательной деятельности старшего </w:t>
      </w:r>
      <w:r w:rsidRPr="00E33965">
        <w:rPr>
          <w:lang w:eastAsia="ru-RU"/>
        </w:rPr>
        <w:t>школьника. Индивидуальный о</w:t>
      </w:r>
      <w:r>
        <w:rPr>
          <w:lang w:eastAsia="ru-RU"/>
        </w:rPr>
        <w:t xml:space="preserve">бразовательный маршрут является </w:t>
      </w:r>
      <w:r w:rsidRPr="00E33965">
        <w:rPr>
          <w:lang w:eastAsia="ru-RU"/>
        </w:rPr>
        <w:t>изменяющимся и зависит от динамики возникающих образовательных задач.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Образовательный маршрут по</w:t>
      </w:r>
      <w:r>
        <w:rPr>
          <w:lang w:eastAsia="ru-RU"/>
        </w:rPr>
        <w:t xml:space="preserve">зволяет иначе, чем учебный план </w:t>
      </w:r>
      <w:r w:rsidRPr="00E33965">
        <w:rPr>
          <w:lang w:eastAsia="ru-RU"/>
        </w:rPr>
        <w:t>конструировать временную последовательн</w:t>
      </w:r>
      <w:r>
        <w:rPr>
          <w:lang w:eastAsia="ru-RU"/>
        </w:rPr>
        <w:t xml:space="preserve">ость, формы, и виды организации </w:t>
      </w:r>
      <w:r w:rsidRPr="00E33965">
        <w:rPr>
          <w:lang w:eastAsia="ru-RU"/>
        </w:rPr>
        <w:t>взаимодействия педагогов и обучающихся, номенклатуру видов работы.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Индивидуальная образователь</w:t>
      </w:r>
      <w:r>
        <w:rPr>
          <w:lang w:eastAsia="ru-RU"/>
        </w:rPr>
        <w:t xml:space="preserve">ная программа - это программа </w:t>
      </w:r>
      <w:r w:rsidRPr="00E33965">
        <w:rPr>
          <w:lang w:eastAsia="ru-RU"/>
        </w:rPr>
        <w:t>образовательной деятельности учащег</w:t>
      </w:r>
      <w:r>
        <w:rPr>
          <w:lang w:eastAsia="ru-RU"/>
        </w:rPr>
        <w:t xml:space="preserve">ося, составленная на основе его </w:t>
      </w:r>
      <w:r w:rsidRPr="00E33965">
        <w:rPr>
          <w:lang w:eastAsia="ru-RU"/>
        </w:rPr>
        <w:t>интересов и образовательного запроса</w:t>
      </w:r>
      <w:r>
        <w:rPr>
          <w:lang w:eastAsia="ru-RU"/>
        </w:rPr>
        <w:t xml:space="preserve">, и </w:t>
      </w:r>
      <w:proofErr w:type="gramStart"/>
      <w:r>
        <w:rPr>
          <w:lang w:eastAsia="ru-RU"/>
        </w:rPr>
        <w:t xml:space="preserve">фиксирующая образовательные </w:t>
      </w:r>
      <w:r w:rsidRPr="00E33965">
        <w:rPr>
          <w:lang w:eastAsia="ru-RU"/>
        </w:rPr>
        <w:t>цели</w:t>
      </w:r>
      <w:proofErr w:type="gramEnd"/>
      <w:r w:rsidRPr="00E33965">
        <w:rPr>
          <w:lang w:eastAsia="ru-RU"/>
        </w:rPr>
        <w:t xml:space="preserve"> и результаты.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Компетентность учителя - интегральн</w:t>
      </w:r>
      <w:r>
        <w:rPr>
          <w:lang w:eastAsia="ru-RU"/>
        </w:rPr>
        <w:t xml:space="preserve">ая характеристика, определяющая </w:t>
      </w:r>
      <w:r w:rsidRPr="00E33965">
        <w:rPr>
          <w:lang w:eastAsia="ru-RU"/>
        </w:rPr>
        <w:t>способность решать профе</w:t>
      </w:r>
      <w:r>
        <w:rPr>
          <w:lang w:eastAsia="ru-RU"/>
        </w:rPr>
        <w:t xml:space="preserve">ссиональные проблемы и типичные </w:t>
      </w:r>
      <w:r w:rsidRPr="00E33965">
        <w:rPr>
          <w:lang w:eastAsia="ru-RU"/>
        </w:rPr>
        <w:t xml:space="preserve">профессиональные задачи, возникающие в </w:t>
      </w:r>
      <w:r>
        <w:rPr>
          <w:lang w:eastAsia="ru-RU"/>
        </w:rPr>
        <w:t xml:space="preserve">реальных ситуациях </w:t>
      </w:r>
      <w:r w:rsidRPr="00E33965">
        <w:rPr>
          <w:lang w:eastAsia="ru-RU"/>
        </w:rPr>
        <w:t>профессиональной педагогической деятельности, с использованием знаний,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профессионального и жизненного о</w:t>
      </w:r>
      <w:r>
        <w:rPr>
          <w:lang w:eastAsia="ru-RU"/>
        </w:rPr>
        <w:t xml:space="preserve">пыта, ценностей и наклонностей. </w:t>
      </w:r>
      <w:r w:rsidRPr="00E33965">
        <w:rPr>
          <w:lang w:eastAsia="ru-RU"/>
        </w:rPr>
        <w:t xml:space="preserve">Различают </w:t>
      </w:r>
      <w:r>
        <w:rPr>
          <w:lang w:eastAsia="ru-RU"/>
        </w:rPr>
        <w:t xml:space="preserve">ключевые, базовые и специальные </w:t>
      </w:r>
      <w:r w:rsidRPr="00E33965">
        <w:rPr>
          <w:lang w:eastAsia="ru-RU"/>
        </w:rPr>
        <w:t>компетентности. Ключевые компетентности проявляются прежде всего в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способности решать профессиональные</w:t>
      </w:r>
      <w:r>
        <w:rPr>
          <w:lang w:eastAsia="ru-RU"/>
        </w:rPr>
        <w:t xml:space="preserve"> задачи на основе использования </w:t>
      </w:r>
      <w:r w:rsidRPr="00E33965">
        <w:rPr>
          <w:lang w:eastAsia="ru-RU"/>
        </w:rPr>
        <w:t>информации; коммуникации, в том числе на иностранном языке; социально</w:t>
      </w:r>
      <w:r>
        <w:rPr>
          <w:lang w:eastAsia="ru-RU"/>
        </w:rPr>
        <w:t>-</w:t>
      </w:r>
      <w:r w:rsidRPr="00E33965">
        <w:rPr>
          <w:lang w:eastAsia="ru-RU"/>
        </w:rPr>
        <w:t>правовых основ п</w:t>
      </w:r>
      <w:r>
        <w:rPr>
          <w:lang w:eastAsia="ru-RU"/>
        </w:rPr>
        <w:t xml:space="preserve">оведения личности в гражданском </w:t>
      </w:r>
      <w:r w:rsidRPr="00E33965">
        <w:rPr>
          <w:lang w:eastAsia="ru-RU"/>
        </w:rPr>
        <w:t>обществе. Базовые компетентности отражают специфику определенной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профессиональной деятельности (педагоги</w:t>
      </w:r>
      <w:r>
        <w:rPr>
          <w:lang w:eastAsia="ru-RU"/>
        </w:rPr>
        <w:t xml:space="preserve">ческой, медицинской, инженерной </w:t>
      </w:r>
      <w:r w:rsidRPr="00E33965">
        <w:rPr>
          <w:lang w:eastAsia="ru-RU"/>
        </w:rPr>
        <w:t xml:space="preserve">и т.д.). 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Мониторинг направлен на комплек</w:t>
      </w:r>
      <w:r>
        <w:rPr>
          <w:lang w:eastAsia="ru-RU"/>
        </w:rPr>
        <w:t xml:space="preserve">сное динамическое аналитическое </w:t>
      </w:r>
      <w:r w:rsidRPr="00E33965">
        <w:rPr>
          <w:lang w:eastAsia="ru-RU"/>
        </w:rPr>
        <w:t>отслеживание процессов, определяющих количест</w:t>
      </w:r>
      <w:r>
        <w:rPr>
          <w:lang w:eastAsia="ru-RU"/>
        </w:rPr>
        <w:t xml:space="preserve">венно-качественные </w:t>
      </w:r>
      <w:r w:rsidRPr="00E33965">
        <w:rPr>
          <w:lang w:eastAsia="ru-RU"/>
        </w:rPr>
        <w:t>изменения: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образовательной среды;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образовательных технологий;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результатов образовательного процесса;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эффективности оперативно</w:t>
      </w:r>
      <w:r>
        <w:rPr>
          <w:lang w:eastAsia="ru-RU"/>
        </w:rPr>
        <w:t xml:space="preserve">го и стратегического управления </w:t>
      </w:r>
      <w:r w:rsidRPr="00E33965">
        <w:rPr>
          <w:lang w:eastAsia="ru-RU"/>
        </w:rPr>
        <w:t>образовательным учреждением.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 xml:space="preserve">Целью мониторинга в образовательном </w:t>
      </w:r>
      <w:r>
        <w:rPr>
          <w:lang w:eastAsia="ru-RU"/>
        </w:rPr>
        <w:t xml:space="preserve">учреждении является обеспечение </w:t>
      </w:r>
      <w:r w:rsidRPr="00E33965">
        <w:rPr>
          <w:lang w:eastAsia="ru-RU"/>
        </w:rPr>
        <w:t>эффективного информационного отражения</w:t>
      </w:r>
      <w:r>
        <w:rPr>
          <w:lang w:eastAsia="ru-RU"/>
        </w:rPr>
        <w:t xml:space="preserve"> состояния образования в школе, </w:t>
      </w:r>
      <w:r w:rsidRPr="00E33965">
        <w:rPr>
          <w:lang w:eastAsia="ru-RU"/>
        </w:rPr>
        <w:t>аналитическое обобщение результатов деяте</w:t>
      </w:r>
      <w:r>
        <w:rPr>
          <w:lang w:eastAsia="ru-RU"/>
        </w:rPr>
        <w:t xml:space="preserve">льности, разработка прогноза ее </w:t>
      </w:r>
      <w:r w:rsidRPr="00E33965">
        <w:rPr>
          <w:lang w:eastAsia="ru-RU"/>
        </w:rPr>
        <w:t>обеспечения и развития.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Задачи мониторинга: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разработка технологии отбора видов з</w:t>
      </w:r>
      <w:r>
        <w:rPr>
          <w:lang w:eastAsia="ru-RU"/>
        </w:rPr>
        <w:t xml:space="preserve">апросов к системе образования в </w:t>
      </w:r>
      <w:r w:rsidRPr="00E33965">
        <w:rPr>
          <w:lang w:eastAsia="ru-RU"/>
        </w:rPr>
        <w:t>школе и методик сбора информации;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сбор информации;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обработка, корректировка и ввод информации в базы данных;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осуществление первичного ан</w:t>
      </w:r>
      <w:r>
        <w:rPr>
          <w:lang w:eastAsia="ru-RU"/>
        </w:rPr>
        <w:t xml:space="preserve">ализа информации, классификация </w:t>
      </w:r>
      <w:r w:rsidRPr="00E33965">
        <w:rPr>
          <w:lang w:eastAsia="ru-RU"/>
        </w:rPr>
        <w:t>информационных массивов;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создание информационного банка;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создание прогнозов, аналитических, справочных материалов, докладов;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появление сферы распространения передового педагогического опыта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преподавания и его организационно-управленческого обеспечения.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Проведение мониторинговых исследований возможно в три этапа.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1 этап - подготовительный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постановка цели;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определение объекта;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установка сроков проведения;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изучение соответствующей литературы;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изучение имеющегося педагогического опыта;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разработка инструментария для проведения мониторинга.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2 этап — практическая часть мониторинга: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сбор информации.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3 этап - аналитический: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lastRenderedPageBreak/>
        <w:t>- систематизация полученной информации;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анализ имеющихся данных;</w:t>
      </w:r>
    </w:p>
    <w:p w:rsidR="00C119D0" w:rsidRPr="00E33965" w:rsidRDefault="00C119D0" w:rsidP="00C119D0">
      <w:pPr>
        <w:pStyle w:val="a4"/>
        <w:jc w:val="both"/>
        <w:rPr>
          <w:lang w:eastAsia="ru-RU"/>
        </w:rPr>
      </w:pPr>
      <w:r w:rsidRPr="00E33965">
        <w:rPr>
          <w:lang w:eastAsia="ru-RU"/>
        </w:rPr>
        <w:t>- разработка рекомендаций и предложений на последующий период.</w:t>
      </w:r>
    </w:p>
    <w:p w:rsidR="00C119D0" w:rsidRPr="007D1F70" w:rsidRDefault="00C119D0" w:rsidP="00C119D0">
      <w:pPr>
        <w:pStyle w:val="a4"/>
        <w:jc w:val="both"/>
        <w:rPr>
          <w:lang w:eastAsia="ru-RU"/>
        </w:rPr>
      </w:pPr>
    </w:p>
    <w:p w:rsidR="00C119D0" w:rsidRPr="007D1F70" w:rsidRDefault="00C119D0" w:rsidP="00C119D0">
      <w:pPr>
        <w:pStyle w:val="a4"/>
        <w:jc w:val="both"/>
        <w:rPr>
          <w:lang w:eastAsia="ru-RU"/>
        </w:rPr>
      </w:pPr>
    </w:p>
    <w:p w:rsidR="00C119D0" w:rsidRPr="007D1F70" w:rsidRDefault="00C119D0" w:rsidP="00C119D0">
      <w:pPr>
        <w:pStyle w:val="a4"/>
        <w:rPr>
          <w:lang w:eastAsia="ru-RU"/>
        </w:rPr>
      </w:pPr>
    </w:p>
    <w:p w:rsidR="00C119D0" w:rsidRPr="007D1F70" w:rsidRDefault="00C119D0" w:rsidP="00C119D0">
      <w:pPr>
        <w:pStyle w:val="a4"/>
        <w:rPr>
          <w:lang w:eastAsia="ru-RU"/>
        </w:rPr>
      </w:pPr>
    </w:p>
    <w:p w:rsidR="00C119D0" w:rsidRPr="007D1F70" w:rsidRDefault="00C119D0" w:rsidP="00C119D0">
      <w:pPr>
        <w:pStyle w:val="a4"/>
        <w:rPr>
          <w:lang w:eastAsia="ru-RU"/>
        </w:rPr>
      </w:pPr>
    </w:p>
    <w:p w:rsidR="00C119D0" w:rsidRPr="007D1F70" w:rsidRDefault="00C119D0" w:rsidP="00C119D0">
      <w:pPr>
        <w:pStyle w:val="a4"/>
        <w:jc w:val="both"/>
        <w:rPr>
          <w:lang w:eastAsia="ru-RU"/>
        </w:rPr>
      </w:pPr>
    </w:p>
    <w:p w:rsidR="00C119D0" w:rsidRPr="007D1F70" w:rsidRDefault="00C119D0" w:rsidP="00C119D0">
      <w:pPr>
        <w:pStyle w:val="a4"/>
        <w:rPr>
          <w:lang w:eastAsia="ru-RU"/>
        </w:rPr>
      </w:pPr>
    </w:p>
    <w:p w:rsidR="00C119D0" w:rsidRPr="007D1F70" w:rsidRDefault="00C119D0" w:rsidP="00C119D0">
      <w:pPr>
        <w:pStyle w:val="a4"/>
        <w:rPr>
          <w:lang w:eastAsia="ru-RU"/>
        </w:rPr>
      </w:pPr>
    </w:p>
    <w:p w:rsidR="00C119D0" w:rsidRPr="007D1F70" w:rsidRDefault="00C119D0" w:rsidP="00C119D0">
      <w:pPr>
        <w:pStyle w:val="a4"/>
        <w:rPr>
          <w:lang w:eastAsia="ru-RU"/>
        </w:rPr>
      </w:pPr>
    </w:p>
    <w:p w:rsidR="00C119D0" w:rsidRPr="007D1F70" w:rsidRDefault="00C119D0" w:rsidP="00C119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0" w:rsidRPr="007D1F70" w:rsidRDefault="00C119D0" w:rsidP="00C119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0" w:rsidRPr="007D1F70" w:rsidRDefault="00C119D0" w:rsidP="00C119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0" w:rsidRPr="007D1F70" w:rsidRDefault="00C119D0" w:rsidP="00C119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D0" w:rsidRPr="007D1F70" w:rsidRDefault="00C119D0" w:rsidP="00C1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119D0" w:rsidRPr="007D1F70" w:rsidRDefault="00C119D0" w:rsidP="00C1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119D0" w:rsidRPr="007D1F70" w:rsidRDefault="00C119D0" w:rsidP="00C11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1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119D0" w:rsidRPr="007D1F70" w:rsidRDefault="00C119D0" w:rsidP="00C119D0">
      <w:pPr>
        <w:jc w:val="both"/>
        <w:rPr>
          <w:rFonts w:ascii="Times New Roman" w:hAnsi="Times New Roman" w:cs="Times New Roman"/>
          <w:lang w:val="ky-KG"/>
        </w:rPr>
      </w:pPr>
    </w:p>
    <w:p w:rsidR="00C119D0" w:rsidRPr="007D1F70" w:rsidRDefault="00C119D0" w:rsidP="00C119D0">
      <w:pPr>
        <w:jc w:val="both"/>
        <w:rPr>
          <w:rFonts w:ascii="Times New Roman" w:hAnsi="Times New Roman" w:cs="Times New Roman"/>
        </w:rPr>
      </w:pPr>
    </w:p>
    <w:p w:rsidR="00C119D0" w:rsidRPr="007D1F70" w:rsidRDefault="00C119D0" w:rsidP="00C119D0">
      <w:pPr>
        <w:jc w:val="both"/>
        <w:rPr>
          <w:rFonts w:ascii="Times New Roman" w:hAnsi="Times New Roman" w:cs="Times New Roman"/>
        </w:rPr>
      </w:pPr>
    </w:p>
    <w:p w:rsidR="00C119D0" w:rsidRPr="007D1F70" w:rsidRDefault="00C119D0" w:rsidP="00C119D0">
      <w:pPr>
        <w:jc w:val="both"/>
        <w:rPr>
          <w:rFonts w:ascii="Times New Roman" w:hAnsi="Times New Roman" w:cs="Times New Roman"/>
        </w:rPr>
      </w:pPr>
    </w:p>
    <w:p w:rsidR="00C119D0" w:rsidRPr="007D1F70" w:rsidRDefault="00C119D0" w:rsidP="00C119D0">
      <w:pPr>
        <w:jc w:val="both"/>
        <w:rPr>
          <w:rFonts w:ascii="Times New Roman" w:hAnsi="Times New Roman" w:cs="Times New Roman"/>
        </w:rPr>
      </w:pPr>
    </w:p>
    <w:p w:rsidR="00C119D0" w:rsidRPr="007D1F70" w:rsidRDefault="00C119D0" w:rsidP="00C119D0">
      <w:pPr>
        <w:jc w:val="both"/>
        <w:rPr>
          <w:rFonts w:ascii="Times New Roman" w:hAnsi="Times New Roman" w:cs="Times New Roman"/>
        </w:rPr>
      </w:pPr>
    </w:p>
    <w:p w:rsidR="00C119D0" w:rsidRPr="007D1F70" w:rsidRDefault="00C119D0" w:rsidP="00C119D0">
      <w:pPr>
        <w:jc w:val="both"/>
        <w:rPr>
          <w:rFonts w:ascii="Times New Roman" w:hAnsi="Times New Roman" w:cs="Times New Roman"/>
        </w:rPr>
      </w:pPr>
    </w:p>
    <w:p w:rsidR="00C119D0" w:rsidRPr="007D1F70" w:rsidRDefault="00C119D0" w:rsidP="00C119D0">
      <w:pPr>
        <w:jc w:val="both"/>
        <w:rPr>
          <w:rFonts w:ascii="Times New Roman" w:hAnsi="Times New Roman" w:cs="Times New Roman"/>
        </w:rPr>
      </w:pPr>
    </w:p>
    <w:p w:rsidR="00C119D0" w:rsidRPr="007D1F70" w:rsidRDefault="00C119D0" w:rsidP="00C119D0">
      <w:pPr>
        <w:rPr>
          <w:rFonts w:ascii="Times New Roman" w:hAnsi="Times New Roman" w:cs="Times New Roman"/>
        </w:rPr>
      </w:pPr>
    </w:p>
    <w:p w:rsidR="00C119D0" w:rsidRPr="007D1F70" w:rsidRDefault="00C119D0" w:rsidP="00C119D0">
      <w:pPr>
        <w:rPr>
          <w:rFonts w:ascii="Times New Roman" w:hAnsi="Times New Roman" w:cs="Times New Roman"/>
          <w:sz w:val="24"/>
          <w:szCs w:val="24"/>
        </w:rPr>
      </w:pPr>
    </w:p>
    <w:p w:rsidR="00C119D0" w:rsidRPr="007D1F70" w:rsidRDefault="00C119D0" w:rsidP="00C119D0">
      <w:pPr>
        <w:rPr>
          <w:rFonts w:ascii="Times New Roman" w:hAnsi="Times New Roman" w:cs="Times New Roman"/>
          <w:sz w:val="24"/>
          <w:szCs w:val="24"/>
        </w:rPr>
      </w:pPr>
    </w:p>
    <w:p w:rsidR="00C119D0" w:rsidRPr="007D1F70" w:rsidRDefault="00C119D0" w:rsidP="00C119D0">
      <w:pPr>
        <w:rPr>
          <w:rFonts w:ascii="Times New Roman" w:hAnsi="Times New Roman" w:cs="Times New Roman"/>
          <w:sz w:val="24"/>
          <w:szCs w:val="24"/>
        </w:rPr>
      </w:pP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0643E6" w:rsidRDefault="000643E6"/>
    <w:sectPr w:rsidR="0006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539"/>
    <w:multiLevelType w:val="hybridMultilevel"/>
    <w:tmpl w:val="2D1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05"/>
    <w:rsid w:val="000643E6"/>
    <w:rsid w:val="00246705"/>
    <w:rsid w:val="00957149"/>
    <w:rsid w:val="009C2D14"/>
    <w:rsid w:val="009F5C48"/>
    <w:rsid w:val="00C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BD9D-2E33-4365-A7D4-20E4B99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149"/>
    <w:pPr>
      <w:ind w:left="720"/>
      <w:contextualSpacing/>
    </w:pPr>
  </w:style>
  <w:style w:type="paragraph" w:styleId="a4">
    <w:name w:val="No Spacing"/>
    <w:uiPriority w:val="1"/>
    <w:qFormat/>
    <w:rsid w:val="00C11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2022-12-20T05:45:00Z</dcterms:created>
  <dcterms:modified xsi:type="dcterms:W3CDTF">2022-12-20T05:45:00Z</dcterms:modified>
</cp:coreProperties>
</file>